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rPr>
          <w:sz w:val="28"/>
          <w:szCs w:val="28"/>
        </w:rPr>
      </w:pPr>
      <w:bookmarkStart w:colFirst="0" w:colLast="0" w:name="_kfsi0io5ocum" w:id="0"/>
      <w:bookmarkEnd w:id="0"/>
      <w:r w:rsidDel="00000000" w:rsidR="00000000" w:rsidRPr="00000000">
        <w:rPr>
          <w:sz w:val="28"/>
          <w:szCs w:val="28"/>
          <w:vertAlign w:val="baseline"/>
          <w:rtl w:val="0"/>
        </w:rPr>
        <w:t xml:space="preserve">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Who died seven years ago?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How many friends does Scrooge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Who invites Scrooge to Christmas Dinner?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Who says, ‘Are there no prisons?’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What do the 'two gentlemen' ask Scrooge to do?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>
          <w:rFonts w:ascii="Domine" w:cs="Domine" w:eastAsia="Domine" w:hAnsi="Domine"/>
          <w:u w:val="no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Who does not want to work on Christmas Day?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Who does Scrooge eat with?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Whose face appears on the knocker?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Who appears to Scrooge?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hanging="260"/>
        <w:jc w:val="left"/>
        <w:rPr/>
      </w:pPr>
      <w:r w:rsidDel="00000000" w:rsidR="00000000" w:rsidRPr="00000000">
        <w:rPr>
          <w:rFonts w:ascii="Domine" w:cs="Domine" w:eastAsia="Domine" w:hAnsi="Domine"/>
          <w:rtl w:val="0"/>
        </w:rPr>
        <w:t xml:space="preserve">How many spirits will visit Scrooge? </w:t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276" w:lineRule="auto"/>
        <w:rPr>
          <w:sz w:val="28"/>
          <w:szCs w:val="28"/>
        </w:rPr>
      </w:pPr>
      <w:bookmarkStart w:colFirst="0" w:colLast="0" w:name="_loh7ccqkx7ti" w:id="1"/>
      <w:bookmarkEnd w:id="1"/>
      <w:r w:rsidDel="00000000" w:rsidR="00000000" w:rsidRPr="00000000">
        <w:rPr>
          <w:sz w:val="28"/>
          <w:szCs w:val="28"/>
          <w:vertAlign w:val="baseline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hanging="360"/>
        <w:jc w:val="left"/>
        <w:rPr>
          <w:rFonts w:ascii="Domine" w:cs="Domine" w:eastAsia="Domine" w:hAnsi="Domine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Domine" w:cs="Domine" w:eastAsia="Domine" w:hAnsi="Domine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Match the definition with the word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 office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Something without value/nonsense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Prison-like institution for the poor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More than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Depressing/dark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Oat dish/porridge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Room without 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hanging="567"/>
        <w:jc w:val="left"/>
        <w:rPr/>
      </w:pPr>
      <w:r w:rsidDel="00000000" w:rsidR="00000000" w:rsidRPr="00000000">
        <w:rPr>
          <w:rFonts w:ascii="Domine" w:cs="Domine" w:eastAsia="Domine" w:hAnsi="Domine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Old word for ghost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00" w:line="276" w:lineRule="auto"/>
        <w:ind w:firstLine="0"/>
        <w:jc w:val="left"/>
        <w:rPr>
          <w:rFonts w:ascii="Domine" w:cs="Domine" w:eastAsia="Domine" w:hAnsi="Domin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Domine" w:cs="Domine" w:eastAsia="Domine" w:hAnsi="Domin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cell * </w:t>
      </w:r>
      <w:r w:rsidDel="00000000" w:rsidR="00000000" w:rsidRPr="00000000">
        <w:rPr>
          <w:rFonts w:ascii="Domine" w:cs="Domine" w:eastAsia="Domine" w:hAnsi="Domine"/>
          <w:b w:val="1"/>
          <w:i w:val="1"/>
          <w:rtl w:val="0"/>
        </w:rPr>
        <w:t xml:space="preserve">humbug</w:t>
      </w:r>
      <w:r w:rsidDel="00000000" w:rsidR="00000000" w:rsidRPr="00000000">
        <w:rPr>
          <w:rFonts w:ascii="Domine" w:cs="Domine" w:eastAsia="Domine" w:hAnsi="Domin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* dismal </w:t>
      </w:r>
      <w:r w:rsidDel="00000000" w:rsidR="00000000" w:rsidRPr="00000000">
        <w:rPr>
          <w:rFonts w:ascii="Domine" w:cs="Domine" w:eastAsia="Domine" w:hAnsi="Domine"/>
          <w:b w:val="1"/>
          <w:i w:val="1"/>
          <w:rtl w:val="0"/>
        </w:rPr>
        <w:t xml:space="preserve">* </w:t>
      </w:r>
      <w:r w:rsidDel="00000000" w:rsidR="00000000" w:rsidRPr="00000000">
        <w:rPr>
          <w:rFonts w:ascii="Domine" w:cs="Domine" w:eastAsia="Domine" w:hAnsi="Domine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spirit * porridge * clerk * surplus * workhouse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00" w:line="276" w:lineRule="auto"/>
        <w:ind w:firstLine="0"/>
        <w:jc w:val="left"/>
        <w:rPr>
          <w:rFonts w:ascii="Domine" w:cs="Domine" w:eastAsia="Domine" w:hAnsi="Domine"/>
          <w:b w:val="1"/>
          <w:i w:val="1"/>
        </w:rPr>
      </w:pPr>
      <w:r w:rsidDel="00000000" w:rsidR="00000000" w:rsidRPr="00000000">
        <w:rPr>
          <w:rFonts w:ascii="Domine" w:cs="Domine" w:eastAsia="Domine" w:hAnsi="Domine"/>
          <w:b w:val="1"/>
          <w:i w:val="1"/>
          <w:rtl w:val="0"/>
        </w:rPr>
        <w:t xml:space="preserve">Use each of these words in a sentence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00" w:line="276" w:lineRule="auto"/>
        <w:ind w:firstLine="0"/>
        <w:jc w:val="left"/>
        <w:rPr>
          <w:rFonts w:ascii="Domine" w:cs="Domine" w:eastAsia="Domine" w:hAnsi="Domine"/>
          <w:b w:val="1"/>
        </w:rPr>
      </w:pP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2. </w:t>
      </w:r>
      <w:r w:rsidDel="00000000" w:rsidR="00000000" w:rsidRPr="00000000">
        <w:rPr>
          <w:rFonts w:ascii="Domine" w:cs="Domine" w:eastAsia="Domine" w:hAnsi="Domine"/>
          <w:rtl w:val="0"/>
        </w:rPr>
        <w:t xml:space="preserve">Write down three more new words you have learned in Stave One. Write each new word in a sentenc</w:t>
      </w:r>
      <w:r w:rsidDel="00000000" w:rsidR="00000000" w:rsidRPr="00000000">
        <w:rPr>
          <w:rFonts w:ascii="Domine" w:cs="Domine" w:eastAsia="Domine" w:hAnsi="Domine"/>
          <w:b w:val="1"/>
          <w:rtl w:val="0"/>
        </w:rPr>
        <w:t xml:space="preserve">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00" w:line="276" w:lineRule="auto"/>
        <w:ind w:firstLine="0"/>
        <w:jc w:val="left"/>
        <w:rPr>
          <w:rFonts w:ascii="Domine" w:cs="Domine" w:eastAsia="Domine" w:hAnsi="Domine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00" w:line="276" w:lineRule="auto"/>
        <w:rPr>
          <w:sz w:val="28"/>
          <w:szCs w:val="28"/>
        </w:rPr>
      </w:pPr>
      <w:bookmarkStart w:colFirst="0" w:colLast="0" w:name="_hs0479mjgz08" w:id="2"/>
      <w:bookmarkEnd w:id="2"/>
      <w:r w:rsidDel="00000000" w:rsidR="00000000" w:rsidRPr="00000000">
        <w:rPr>
          <w:sz w:val="28"/>
          <w:szCs w:val="28"/>
          <w:rtl w:val="0"/>
        </w:rPr>
        <w:t xml:space="preserve">Characters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hanging="360"/>
        <w:jc w:val="left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Write two sentences about each of these characters: Scrooge, Fred, Bob Cratchit, the charity collectors, Marley.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hanging="360"/>
        <w:jc w:val="left"/>
        <w:rPr>
          <w:rFonts w:ascii="Domine" w:cs="Domine" w:eastAsia="Domine" w:hAnsi="Domine"/>
        </w:rPr>
      </w:pPr>
      <w:r w:rsidDel="00000000" w:rsidR="00000000" w:rsidRPr="00000000">
        <w:rPr>
          <w:rFonts w:ascii="Domine" w:cs="Domine" w:eastAsia="Domine" w:hAnsi="Domine"/>
          <w:rtl w:val="0"/>
        </w:rPr>
        <w:t xml:space="preserve">Write a postcard  or email to a friend about Scrooge. Describe everything you know about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jc w:val="left"/>
        <w:rPr>
          <w:rFonts w:ascii="Domine" w:cs="Domine" w:eastAsia="Domine" w:hAnsi="Dom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Domin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0"/>
      <w:jc w:val="left"/>
      <w:rPr/>
    </w:pPr>
    <w:hyperlink r:id="rId1">
      <w:r w:rsidDel="00000000" w:rsidR="00000000" w:rsidRPr="00000000">
        <w:rPr>
          <w:rFonts w:ascii="Domine" w:cs="Domine" w:eastAsia="Domine" w:hAnsi="Domine"/>
          <w:color w:val="1155cc"/>
          <w:u w:val="single"/>
          <w:rtl w:val="0"/>
        </w:rPr>
        <w:t xml:space="preserve">Christmas Carol Teaching Pack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0"/>
      <w:jc w:val="left"/>
      <w:rPr/>
    </w:pPr>
    <w:hyperlink r:id="rId1">
      <w:r w:rsidDel="00000000" w:rsidR="00000000" w:rsidRPr="00000000">
        <w:rPr>
          <w:rFonts w:ascii="Georgia" w:cs="Georgia" w:eastAsia="Georgia" w:hAnsi="Georgia"/>
          <w:b w:val="1"/>
          <w:smallCaps w:val="1"/>
          <w:color w:val="1155cc"/>
          <w:sz w:val="32"/>
          <w:szCs w:val="32"/>
          <w:u w:val="single"/>
          <w:rtl w:val="0"/>
        </w:rPr>
        <w:t xml:space="preserve">A Christmas Carol</w:t>
      </w:r>
    </w:hyperlink>
    <w:r w:rsidDel="00000000" w:rsidR="00000000" w:rsidRPr="00000000">
      <w:rPr>
        <w:rFonts w:ascii="Domine" w:cs="Domine" w:eastAsia="Domine" w:hAnsi="Domine"/>
        <w:b w:val="1"/>
        <w:i w:val="1"/>
        <w:smallCaps w:val="0"/>
        <w:strike w:val="0"/>
        <w:color w:val="000000"/>
        <w:sz w:val="48"/>
        <w:szCs w:val="48"/>
        <w:u w:val="none"/>
        <w:vertAlign w:val="baseline"/>
        <w:rtl w:val="0"/>
      </w:rPr>
      <w:t xml:space="preserve"> </w:t>
    </w:r>
    <w:r w:rsidDel="00000000" w:rsidR="00000000" w:rsidRPr="00000000">
      <w:rPr>
        <w:rFonts w:ascii="Domine" w:cs="Domine" w:eastAsia="Domine" w:hAnsi="Domine"/>
        <w:b w:val="1"/>
        <w:i w:val="1"/>
        <w:smallCaps w:val="0"/>
        <w:strike w:val="0"/>
        <w:color w:val="000000"/>
        <w:u w:val="none"/>
        <w:vertAlign w:val="baseline"/>
        <w:rtl w:val="0"/>
      </w:rPr>
      <w:t xml:space="preserve">Stave 1 </w:t>
    </w:r>
    <w:r w:rsidDel="00000000" w:rsidR="00000000" w:rsidRPr="00000000">
      <w:rPr>
        <w:rFonts w:ascii="Domine" w:cs="Domine" w:eastAsia="Domine" w:hAnsi="Domine"/>
        <w:b w:val="1"/>
        <w:i w:val="1"/>
        <w:rtl w:val="0"/>
      </w:rPr>
      <w:t xml:space="preserve"> Revision</w:t>
    </w:r>
    <w:r w:rsidDel="00000000" w:rsidR="00000000" w:rsidRPr="00000000">
      <w:rPr>
        <w:rFonts w:ascii="Domine" w:cs="Domine" w:eastAsia="Domine" w:hAnsi="Domine"/>
        <w:b w:val="1"/>
        <w:i w:val="1"/>
        <w:smallCaps w:val="0"/>
        <w:strike w:val="0"/>
        <w:color w:val="000000"/>
        <w:u w:val="none"/>
        <w:vertAlign w:val="baseline"/>
        <w:rtl w:val="0"/>
      </w:rPr>
      <w:t xml:space="preserve"> Worksheet </w:t>
    </w:r>
    <w:r w:rsidDel="00000000" w:rsidR="00000000" w:rsidRPr="00000000">
      <w:rPr>
        <w:rFonts w:ascii="Domine" w:cs="Domine" w:eastAsia="Domine" w:hAnsi="Domine"/>
        <w:b w:val="1"/>
        <w:i w:val="1"/>
        <w:smallCaps w:val="0"/>
        <w:strike w:val="0"/>
        <w:color w:val="000000"/>
        <w:u w:val="none"/>
        <w:vertAlign w:val="baseline"/>
        <w:rtl w:val="0"/>
      </w:rPr>
      <w:t xml:space="preserve">(Language Level: </w:t>
    </w:r>
    <w:hyperlink r:id="rId2">
      <w:r w:rsidDel="00000000" w:rsidR="00000000" w:rsidRPr="00000000">
        <w:rPr>
          <w:rFonts w:ascii="Domine" w:cs="Domine" w:eastAsia="Domine" w:hAnsi="Domine"/>
          <w:b w:val="1"/>
          <w:i w:val="1"/>
          <w:color w:val="1155cc"/>
          <w:u w:val="single"/>
          <w:rtl w:val="0"/>
        </w:rPr>
        <w:t xml:space="preserve">CEF</w:t>
      </w:r>
    </w:hyperlink>
    <w:r w:rsidDel="00000000" w:rsidR="00000000" w:rsidRPr="00000000">
      <w:rPr>
        <w:rFonts w:ascii="Domine" w:cs="Domine" w:eastAsia="Domine" w:hAnsi="Domine"/>
        <w:b w:val="1"/>
        <w:i w:val="1"/>
        <w:rtl w:val="0"/>
      </w:rPr>
      <w:t xml:space="preserve">: B2+)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60" w:firstLine="0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260" w:firstLine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left"/>
      <w:pPr>
        <w:ind w:left="260" w:firstLine="720"/>
      </w:pPr>
      <w:rPr>
        <w:rFonts w:ascii="Arial" w:cs="Arial" w:eastAsia="Arial" w:hAnsi="Arial"/>
        <w:vertAlign w:val="baseline"/>
      </w:rPr>
    </w:lvl>
    <w:lvl w:ilvl="3">
      <w:start w:val="1"/>
      <w:numFmt w:val="decimal"/>
      <w:lvlText w:val="%4."/>
      <w:lvlJc w:val="left"/>
      <w:pPr>
        <w:ind w:left="260" w:firstLine="1080"/>
      </w:pPr>
      <w:rPr>
        <w:rFonts w:ascii="Arial" w:cs="Arial" w:eastAsia="Arial" w:hAnsi="Arial"/>
        <w:vertAlign w:val="baseline"/>
      </w:rPr>
    </w:lvl>
    <w:lvl w:ilvl="4">
      <w:start w:val="1"/>
      <w:numFmt w:val="lowerLetter"/>
      <w:lvlText w:val="%5."/>
      <w:lvlJc w:val="left"/>
      <w:pPr>
        <w:ind w:left="260" w:firstLine="1440"/>
      </w:pPr>
      <w:rPr>
        <w:rFonts w:ascii="Arial" w:cs="Arial" w:eastAsia="Arial" w:hAnsi="Arial"/>
        <w:vertAlign w:val="baseline"/>
      </w:rPr>
    </w:lvl>
    <w:lvl w:ilvl="5">
      <w:start w:val="1"/>
      <w:numFmt w:val="lowerRoman"/>
      <w:lvlText w:val="%6."/>
      <w:lvlJc w:val="left"/>
      <w:pPr>
        <w:ind w:left="260" w:firstLine="1800"/>
      </w:pPr>
      <w:rPr>
        <w:rFonts w:ascii="Arial" w:cs="Arial" w:eastAsia="Arial" w:hAnsi="Arial"/>
        <w:vertAlign w:val="baseline"/>
      </w:rPr>
    </w:lvl>
    <w:lvl w:ilvl="6">
      <w:start w:val="1"/>
      <w:numFmt w:val="decimal"/>
      <w:lvlText w:val="%7."/>
      <w:lvlJc w:val="left"/>
      <w:pPr>
        <w:ind w:left="260" w:firstLine="2160"/>
      </w:pPr>
      <w:rPr>
        <w:rFonts w:ascii="Arial" w:cs="Arial" w:eastAsia="Arial" w:hAnsi="Arial"/>
        <w:vertAlign w:val="baseline"/>
      </w:rPr>
    </w:lvl>
    <w:lvl w:ilvl="7">
      <w:start w:val="1"/>
      <w:numFmt w:val="lowerLetter"/>
      <w:lvlText w:val="%8."/>
      <w:lvlJc w:val="left"/>
      <w:pPr>
        <w:ind w:left="260" w:firstLine="2520"/>
      </w:pPr>
      <w:rPr>
        <w:rFonts w:ascii="Arial" w:cs="Arial" w:eastAsia="Arial" w:hAnsi="Arial"/>
        <w:vertAlign w:val="baseline"/>
      </w:rPr>
    </w:lvl>
    <w:lvl w:ilvl="8">
      <w:start w:val="1"/>
      <w:numFmt w:val="lowerRoman"/>
      <w:lvlText w:val="%9."/>
      <w:lvlJc w:val="left"/>
      <w:pPr>
        <w:ind w:left="260" w:firstLine="288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567" w:firstLine="567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720" w:firstLine="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"/>
      <w:lvlJc w:val="left"/>
      <w:pPr>
        <w:ind w:left="1440" w:firstLine="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"/>
      <w:lvlJc w:val="left"/>
      <w:pPr>
        <w:ind w:left="2160" w:firstLine="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"/>
      <w:lvlJc w:val="left"/>
      <w:pPr>
        <w:ind w:left="2880" w:firstLine="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"/>
      <w:lvlJc w:val="left"/>
      <w:pPr>
        <w:ind w:left="3600" w:firstLine="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"/>
      <w:lvlJc w:val="left"/>
      <w:pPr>
        <w:ind w:left="4320" w:firstLine="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"/>
      <w:lvlJc w:val="left"/>
      <w:pPr>
        <w:ind w:left="5040" w:firstLine="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"/>
      <w:lvlJc w:val="left"/>
      <w:pPr>
        <w:ind w:left="5760" w:firstLine="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mine-regular.ttf"/><Relationship Id="rId2" Type="http://schemas.openxmlformats.org/officeDocument/2006/relationships/font" Target="fonts/Domin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esolepacks.com/teaching-packs/christmas-carol-teaching-pac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esolepacks.com/a-christmas-carol" TargetMode="External"/><Relationship Id="rId2" Type="http://schemas.openxmlformats.org/officeDocument/2006/relationships/hyperlink" Target="https://en.wikipedia.org/wiki/Common_European_Framework_of_Reference_for_Langu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